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24" w:rsidRDefault="00CB1E24">
      <w:pPr>
        <w:jc w:val="center"/>
        <w:rPr>
          <w:rFonts w:ascii="Times New Roman" w:hAnsi="Times New Roman"/>
          <w:sz w:val="24"/>
        </w:rPr>
      </w:pPr>
      <w:r>
        <w:rPr>
          <w:rFonts w:ascii="Times New Roman" w:hAnsi="Times New Roman"/>
          <w:b/>
          <w:sz w:val="24"/>
        </w:rPr>
        <w:t xml:space="preserve">REGULAMIN REKRUTACJI DZIECI DO ODDZIAŁÓW PRZEDSZKOLNYCH </w:t>
      </w:r>
      <w:r>
        <w:rPr>
          <w:rFonts w:ascii="Times New Roman" w:hAnsi="Times New Roman"/>
          <w:b/>
          <w:sz w:val="24"/>
        </w:rPr>
        <w:br/>
        <w:t xml:space="preserve">SZKOŁY PODSTAWOWEJ NR 2 IM. MIKOŁAJA KOPERNIKA </w:t>
      </w:r>
      <w:r>
        <w:rPr>
          <w:rFonts w:ascii="Times New Roman" w:hAnsi="Times New Roman"/>
          <w:b/>
          <w:sz w:val="24"/>
        </w:rPr>
        <w:br/>
      </w:r>
      <w:r>
        <w:rPr>
          <w:rFonts w:ascii="Times New Roman" w:hAnsi="Times New Roman"/>
          <w:b/>
          <w:color w:val="FF0000"/>
          <w:sz w:val="24"/>
        </w:rPr>
        <w:t xml:space="preserve"> </w:t>
      </w:r>
      <w:r>
        <w:rPr>
          <w:rFonts w:ascii="Times New Roman" w:hAnsi="Times New Roman"/>
          <w:b/>
          <w:sz w:val="24"/>
        </w:rPr>
        <w:t>W DĄBROWIE T</w:t>
      </w:r>
      <w:r w:rsidR="00DD2C6F">
        <w:rPr>
          <w:rFonts w:ascii="Times New Roman" w:hAnsi="Times New Roman"/>
          <w:b/>
          <w:sz w:val="24"/>
        </w:rPr>
        <w:t xml:space="preserve">ARNOWSKIEJ </w:t>
      </w:r>
      <w:r w:rsidR="00DD2C6F">
        <w:rPr>
          <w:rFonts w:ascii="Times New Roman" w:hAnsi="Times New Roman"/>
          <w:b/>
          <w:sz w:val="24"/>
        </w:rPr>
        <w:br/>
        <w:t>W ROKU SZKOLNYM 2026</w:t>
      </w:r>
      <w:r>
        <w:rPr>
          <w:rFonts w:ascii="Times New Roman" w:hAnsi="Times New Roman"/>
          <w:b/>
          <w:sz w:val="24"/>
        </w:rPr>
        <w:t>/202</w:t>
      </w:r>
      <w:r w:rsidR="00DD2C6F">
        <w:rPr>
          <w:rFonts w:ascii="Times New Roman" w:hAnsi="Times New Roman"/>
          <w:b/>
          <w:sz w:val="24"/>
        </w:rPr>
        <w:t>7</w:t>
      </w:r>
    </w:p>
    <w:p w:rsidR="00CB1E24" w:rsidRDefault="00CB1E24">
      <w:pPr>
        <w:jc w:val="center"/>
        <w:rPr>
          <w:rFonts w:ascii="Times New Roman" w:hAnsi="Times New Roman"/>
          <w:sz w:val="24"/>
        </w:rPr>
      </w:pPr>
    </w:p>
    <w:p w:rsidR="00CB1E24" w:rsidRDefault="00CB1E24">
      <w:pPr>
        <w:spacing w:after="85"/>
        <w:jc w:val="both"/>
        <w:rPr>
          <w:rFonts w:ascii="Times New Roman" w:hAnsi="Times New Roman"/>
          <w:sz w:val="24"/>
        </w:rPr>
      </w:pPr>
      <w:r>
        <w:rPr>
          <w:rFonts w:ascii="Times New Roman" w:hAnsi="Times New Roman"/>
          <w:sz w:val="24"/>
        </w:rPr>
        <w:t>Podstawa prawna zgodna z przepisami prawa oświatowego</w:t>
      </w:r>
      <w:r>
        <w:rPr>
          <w:rFonts w:ascii="Times New Roman" w:hAnsi="Times New Roman"/>
          <w:b/>
          <w:sz w:val="24"/>
        </w:rPr>
        <w:t xml:space="preserve"> </w:t>
      </w:r>
      <w:r>
        <w:rPr>
          <w:rFonts w:ascii="Times New Roman" w:hAnsi="Times New Roman"/>
          <w:sz w:val="24"/>
        </w:rPr>
        <w:t xml:space="preserve">w sprawie szczegółowej organizacji publicznych szkół </w:t>
      </w:r>
      <w:r w:rsidR="008656DD">
        <w:rPr>
          <w:rFonts w:ascii="Times New Roman" w:hAnsi="Times New Roman"/>
          <w:sz w:val="24"/>
        </w:rPr>
        <w:t xml:space="preserve">i publicznych przedszkoli oraz </w:t>
      </w:r>
      <w:r>
        <w:rPr>
          <w:rFonts w:ascii="Times New Roman" w:hAnsi="Times New Roman"/>
          <w:sz w:val="24"/>
        </w:rPr>
        <w:t>w sprawie przeprowadzenia postępowania rekrutacyjnego i postępowania uzupełniającego do publicznych przedszkoli, szkół, placówek i centrów.</w:t>
      </w:r>
    </w:p>
    <w:p w:rsidR="00CB1E24" w:rsidRDefault="00CB1E24">
      <w:pPr>
        <w:jc w:val="both"/>
        <w:rPr>
          <w:rFonts w:ascii="Times New Roman" w:hAnsi="Times New Roman"/>
          <w:sz w:val="24"/>
        </w:rPr>
      </w:pPr>
    </w:p>
    <w:p w:rsidR="00CB1E24" w:rsidRDefault="00CB1E24">
      <w:pPr>
        <w:jc w:val="center"/>
        <w:rPr>
          <w:rFonts w:ascii="Times New Roman" w:hAnsi="Times New Roman"/>
          <w:sz w:val="24"/>
        </w:rPr>
      </w:pPr>
      <w:r>
        <w:rPr>
          <w:rFonts w:ascii="Times New Roman" w:hAnsi="Times New Roman"/>
          <w:b/>
          <w:sz w:val="24"/>
        </w:rPr>
        <w:t>I. TOK POSTĘPOWANIA REKRUTACYJNEGO</w:t>
      </w:r>
    </w:p>
    <w:p w:rsidR="00CB1E24" w:rsidRDefault="00CB1E24">
      <w:pPr>
        <w:jc w:val="center"/>
        <w:rPr>
          <w:rFonts w:ascii="Times New Roman" w:hAnsi="Times New Roman"/>
          <w:sz w:val="24"/>
        </w:rPr>
      </w:pPr>
    </w:p>
    <w:p w:rsidR="00CB1E24" w:rsidRDefault="00CB1E24">
      <w:pPr>
        <w:jc w:val="both"/>
        <w:rPr>
          <w:rFonts w:ascii="Times New Roman" w:hAnsi="Times New Roman"/>
          <w:sz w:val="24"/>
        </w:rPr>
      </w:pPr>
      <w:r>
        <w:rPr>
          <w:rFonts w:ascii="Times New Roman" w:hAnsi="Times New Roman"/>
          <w:sz w:val="24"/>
          <w:u w:val="single"/>
        </w:rPr>
        <w:t>1. Obowiązek przedszkolny:</w:t>
      </w:r>
    </w:p>
    <w:p w:rsidR="00CB1E24" w:rsidRDefault="00CB1E24">
      <w:pPr>
        <w:jc w:val="both"/>
        <w:rPr>
          <w:rFonts w:ascii="Times New Roman" w:hAnsi="Times New Roman"/>
          <w:sz w:val="24"/>
        </w:rPr>
      </w:pPr>
      <w:r>
        <w:rPr>
          <w:rFonts w:ascii="Times New Roman" w:hAnsi="Times New Roman"/>
          <w:sz w:val="24"/>
        </w:rPr>
        <w:t>Wychowanie przedszkolne obejmuje dzieci od początku roku szkolnego w roku kalendarzowym, w którym dziecko kończy 3 lata, do końca roku szkolnego w roku kalendarzowym, w którym dziecko kończy 7 lat.</w:t>
      </w:r>
    </w:p>
    <w:p w:rsidR="00CB1E24" w:rsidRDefault="00CB1E24">
      <w:pPr>
        <w:jc w:val="both"/>
        <w:rPr>
          <w:rFonts w:ascii="Times New Roman" w:hAnsi="Times New Roman"/>
          <w:sz w:val="24"/>
        </w:rPr>
      </w:pPr>
      <w:r>
        <w:rPr>
          <w:rFonts w:ascii="Times New Roman" w:hAnsi="Times New Roman"/>
          <w:sz w:val="24"/>
        </w:rPr>
        <w:t>W przypadku dzieci posiadających orzeczenie o potrzebie kształcenia specjalnego wychowaniem przedszkolnym może być objęte dziecko w wieku powyżej 7 lat, nie dłużej jednak niż do końca roku szkolnego w roku kalendarzowym, w którym dziecko kończy 9 lat.</w:t>
      </w:r>
    </w:p>
    <w:p w:rsidR="00CB1E24" w:rsidRDefault="00CB1E24">
      <w:pPr>
        <w:jc w:val="both"/>
        <w:rPr>
          <w:rFonts w:ascii="Times New Roman" w:hAnsi="Times New Roman"/>
          <w:sz w:val="24"/>
          <w:u w:val="single"/>
        </w:rPr>
      </w:pPr>
      <w:r>
        <w:rPr>
          <w:rFonts w:ascii="Times New Roman" w:hAnsi="Times New Roman"/>
          <w:sz w:val="24"/>
        </w:rPr>
        <w:t>W szczególnie uzasadnionych przypadkach wychowaniem przedszkolnym może także zostać objęte dziecko, które ukończyło 2,5 roku.</w:t>
      </w:r>
    </w:p>
    <w:p w:rsidR="00CB1E24" w:rsidRDefault="00CB1E24">
      <w:pPr>
        <w:jc w:val="both"/>
        <w:rPr>
          <w:rFonts w:ascii="Times New Roman" w:hAnsi="Times New Roman"/>
          <w:sz w:val="24"/>
        </w:rPr>
      </w:pPr>
      <w:r>
        <w:rPr>
          <w:rFonts w:ascii="Times New Roman" w:hAnsi="Times New Roman"/>
          <w:sz w:val="24"/>
          <w:u w:val="single"/>
        </w:rPr>
        <w:t>2. Kontynuacja wychowania przedszkolnego:</w:t>
      </w:r>
    </w:p>
    <w:p w:rsidR="00CB1E24" w:rsidRDefault="00CB1E24">
      <w:pPr>
        <w:jc w:val="both"/>
        <w:rPr>
          <w:rFonts w:ascii="Times New Roman" w:hAnsi="Times New Roman"/>
          <w:sz w:val="24"/>
        </w:rPr>
      </w:pPr>
      <w:r>
        <w:rPr>
          <w:rFonts w:ascii="Times New Roman" w:hAnsi="Times New Roman"/>
          <w:sz w:val="24"/>
        </w:rPr>
        <w:t xml:space="preserve">W pierwszej kolejności rodzice dzieci uczęszczających do </w:t>
      </w:r>
      <w:r w:rsidR="00DE39F8">
        <w:rPr>
          <w:rFonts w:ascii="Times New Roman" w:hAnsi="Times New Roman"/>
          <w:sz w:val="24"/>
        </w:rPr>
        <w:t>oddziału przedszkolnego</w:t>
      </w:r>
      <w:r>
        <w:rPr>
          <w:rFonts w:ascii="Times New Roman" w:hAnsi="Times New Roman"/>
          <w:sz w:val="24"/>
        </w:rPr>
        <w:t xml:space="preserve"> składają na kolejny rok szkolny Deklarację o kontynuowaniu wychowania przedszkolnego w tym </w:t>
      </w:r>
      <w:r w:rsidR="00DE39F8">
        <w:rPr>
          <w:rFonts w:ascii="Times New Roman" w:hAnsi="Times New Roman"/>
          <w:sz w:val="24"/>
        </w:rPr>
        <w:t>oddziale/szkole</w:t>
      </w:r>
      <w:r>
        <w:rPr>
          <w:rFonts w:ascii="Times New Roman" w:hAnsi="Times New Roman"/>
          <w:sz w:val="24"/>
        </w:rPr>
        <w:t xml:space="preserve"> w terminie 7 dni poprzedzających termin rozpoczęcia postępowania rekrutacyjnego.</w:t>
      </w:r>
    </w:p>
    <w:p w:rsidR="00CB1E24" w:rsidRDefault="00CB1E24">
      <w:pPr>
        <w:rPr>
          <w:rFonts w:ascii="Times New Roman" w:hAnsi="Times New Roman"/>
          <w:sz w:val="24"/>
        </w:rPr>
      </w:pPr>
      <w:r>
        <w:rPr>
          <w:rFonts w:ascii="Times New Roman" w:hAnsi="Times New Roman"/>
          <w:sz w:val="24"/>
          <w:u w:val="single"/>
        </w:rPr>
        <w:t xml:space="preserve">3. Postępowanie rekrutacyjne na wolne miejsca w </w:t>
      </w:r>
      <w:r w:rsidR="00DC3DE3">
        <w:rPr>
          <w:rFonts w:ascii="Times New Roman" w:hAnsi="Times New Roman"/>
          <w:sz w:val="24"/>
          <w:u w:val="single"/>
        </w:rPr>
        <w:t>oddziale przedszkolnym</w:t>
      </w:r>
      <w:r>
        <w:rPr>
          <w:rFonts w:ascii="Times New Roman" w:hAnsi="Times New Roman"/>
          <w:sz w:val="24"/>
          <w:u w:val="single"/>
        </w:rPr>
        <w:t>:</w:t>
      </w:r>
    </w:p>
    <w:p w:rsidR="00CB1E24" w:rsidRDefault="00CB1E24">
      <w:pPr>
        <w:jc w:val="both"/>
        <w:rPr>
          <w:rFonts w:ascii="Times New Roman" w:hAnsi="Times New Roman"/>
          <w:sz w:val="24"/>
        </w:rPr>
      </w:pPr>
      <w:r>
        <w:rPr>
          <w:rFonts w:ascii="Times New Roman" w:hAnsi="Times New Roman"/>
          <w:sz w:val="24"/>
        </w:rPr>
        <w:t>Postępow</w:t>
      </w:r>
      <w:r w:rsidR="00DC3DE3">
        <w:rPr>
          <w:rFonts w:ascii="Times New Roman" w:hAnsi="Times New Roman"/>
          <w:sz w:val="24"/>
        </w:rPr>
        <w:t>anie rekrutacyjne do oddziału przedszkolnego</w:t>
      </w:r>
      <w:r>
        <w:rPr>
          <w:rFonts w:ascii="Times New Roman" w:hAnsi="Times New Roman"/>
          <w:sz w:val="24"/>
        </w:rPr>
        <w:t xml:space="preserve"> przeprowadza się co roku na kolejny rok szkolny na wolne miejsca.</w:t>
      </w:r>
    </w:p>
    <w:p w:rsidR="00CB1E24" w:rsidRDefault="00CB1E24">
      <w:pPr>
        <w:jc w:val="both"/>
        <w:rPr>
          <w:rFonts w:ascii="Times New Roman" w:hAnsi="Times New Roman"/>
          <w:sz w:val="24"/>
        </w:rPr>
      </w:pPr>
      <w:r>
        <w:rPr>
          <w:rFonts w:ascii="Times New Roman" w:hAnsi="Times New Roman"/>
          <w:sz w:val="24"/>
        </w:rPr>
        <w:t xml:space="preserve">Postępowanie rekrutacyjne jest prowadzone na wniosek rodzica / opiekuna prawnego dziecka. Wniosek o przyjęcie do </w:t>
      </w:r>
      <w:r w:rsidR="00DC3DE3">
        <w:rPr>
          <w:rFonts w:ascii="Times New Roman" w:hAnsi="Times New Roman"/>
          <w:sz w:val="24"/>
        </w:rPr>
        <w:t>oddziału przedszkolnego</w:t>
      </w:r>
      <w:r>
        <w:rPr>
          <w:rFonts w:ascii="Times New Roman" w:hAnsi="Times New Roman"/>
          <w:sz w:val="24"/>
        </w:rPr>
        <w:t xml:space="preserve"> składa się do dyrektora szkoły.</w:t>
      </w:r>
    </w:p>
    <w:p w:rsidR="00CB1E24" w:rsidRDefault="00CB1E24">
      <w:pPr>
        <w:jc w:val="both"/>
        <w:rPr>
          <w:rFonts w:ascii="Times New Roman" w:hAnsi="Times New Roman"/>
          <w:sz w:val="24"/>
        </w:rPr>
      </w:pPr>
      <w:r>
        <w:rPr>
          <w:rFonts w:ascii="Times New Roman" w:hAnsi="Times New Roman"/>
          <w:sz w:val="24"/>
        </w:rPr>
        <w:t>Złożenie podpisanego przez rodzica/opiekuna prawnego wniosku o przyjęcie jest równoznaczne z potwierdzeniem zgody na proponowane warunki i zobowiązaniem się do ich przestrzegania.</w:t>
      </w:r>
    </w:p>
    <w:p w:rsidR="00CB1E24" w:rsidRDefault="00CB1E24">
      <w:pPr>
        <w:jc w:val="both"/>
        <w:rPr>
          <w:rFonts w:ascii="Times New Roman" w:hAnsi="Times New Roman"/>
          <w:sz w:val="24"/>
        </w:rPr>
      </w:pPr>
      <w:r>
        <w:rPr>
          <w:rFonts w:ascii="Times New Roman" w:hAnsi="Times New Roman"/>
          <w:sz w:val="24"/>
        </w:rPr>
        <w:t xml:space="preserve">O przyjęciu dziecka do </w:t>
      </w:r>
      <w:r w:rsidR="00DC3DE3">
        <w:rPr>
          <w:rFonts w:ascii="Times New Roman" w:hAnsi="Times New Roman"/>
          <w:sz w:val="24"/>
        </w:rPr>
        <w:t>oddziału przedszkolnego</w:t>
      </w:r>
      <w:r>
        <w:rPr>
          <w:rFonts w:ascii="Times New Roman" w:hAnsi="Times New Roman"/>
          <w:sz w:val="24"/>
        </w:rPr>
        <w:t xml:space="preserve"> w trakcje roku szkolnego decyduje Dyrektor.</w:t>
      </w:r>
    </w:p>
    <w:p w:rsidR="00CB1E24" w:rsidRDefault="00CB1E24">
      <w:pPr>
        <w:jc w:val="both"/>
        <w:rPr>
          <w:rFonts w:ascii="Times New Roman" w:hAnsi="Times New Roman"/>
          <w:sz w:val="24"/>
        </w:rPr>
      </w:pPr>
      <w:r>
        <w:rPr>
          <w:rFonts w:ascii="Times New Roman" w:hAnsi="Times New Roman"/>
          <w:sz w:val="24"/>
        </w:rPr>
        <w:lastRenderedPageBreak/>
        <w:t xml:space="preserve">Wniosek o przyjęcie do </w:t>
      </w:r>
      <w:r w:rsidR="00DC3DE3">
        <w:rPr>
          <w:rFonts w:ascii="Times New Roman" w:hAnsi="Times New Roman"/>
          <w:sz w:val="24"/>
        </w:rPr>
        <w:t>oddziału przedszkolnego</w:t>
      </w:r>
      <w:r>
        <w:rPr>
          <w:rFonts w:ascii="Times New Roman" w:hAnsi="Times New Roman"/>
          <w:sz w:val="24"/>
        </w:rPr>
        <w:t xml:space="preserve"> może być zgłoszony do nie więcej niż trzech wybranych  przedszkoli. We wniosku określa się kolejność wybranych przedszkoli od najbardziej do najmniej preferowanych.</w:t>
      </w:r>
    </w:p>
    <w:p w:rsidR="00CB1E24" w:rsidRDefault="00CB1E24">
      <w:pPr>
        <w:rPr>
          <w:rFonts w:ascii="Times New Roman" w:hAnsi="Times New Roman"/>
          <w:sz w:val="24"/>
        </w:rPr>
      </w:pPr>
      <w:r>
        <w:rPr>
          <w:rFonts w:ascii="Times New Roman" w:hAnsi="Times New Roman"/>
          <w:sz w:val="24"/>
          <w:u w:val="single"/>
        </w:rPr>
        <w:t>4. Opis rekrutacji:</w:t>
      </w:r>
    </w:p>
    <w:p w:rsidR="00CB1E24" w:rsidRDefault="00CB1E24">
      <w:pPr>
        <w:jc w:val="both"/>
        <w:rPr>
          <w:rFonts w:ascii="Times New Roman" w:hAnsi="Times New Roman"/>
          <w:sz w:val="24"/>
        </w:rPr>
      </w:pPr>
      <w:r>
        <w:rPr>
          <w:rFonts w:ascii="Times New Roman" w:hAnsi="Times New Roman"/>
          <w:sz w:val="24"/>
        </w:rPr>
        <w:t>1. Postępowanie rekrutacyjne przeprowadza komisja rekrutacyjna powołana przez Dyrektora szkoły.</w:t>
      </w:r>
    </w:p>
    <w:p w:rsidR="00CB1E24" w:rsidRDefault="00CB1E24">
      <w:pPr>
        <w:jc w:val="both"/>
        <w:rPr>
          <w:rFonts w:ascii="Times New Roman" w:hAnsi="Times New Roman"/>
          <w:sz w:val="24"/>
        </w:rPr>
      </w:pPr>
      <w:r>
        <w:rPr>
          <w:rFonts w:ascii="Times New Roman" w:hAnsi="Times New Roman"/>
          <w:sz w:val="24"/>
        </w:rPr>
        <w:t>2. Dyrektor wyznacza przewodniczącego komisji rekrutacyjnej.</w:t>
      </w:r>
    </w:p>
    <w:p w:rsidR="00CB1E24" w:rsidRDefault="00CB1E24">
      <w:pPr>
        <w:jc w:val="center"/>
        <w:rPr>
          <w:rFonts w:ascii="Times New Roman" w:hAnsi="Times New Roman"/>
          <w:sz w:val="24"/>
        </w:rPr>
      </w:pPr>
      <w:r>
        <w:rPr>
          <w:rFonts w:ascii="Times New Roman" w:hAnsi="Times New Roman"/>
          <w:b/>
          <w:sz w:val="24"/>
        </w:rPr>
        <w:t>Komisja rekrutacyjna:</w:t>
      </w:r>
    </w:p>
    <w:p w:rsidR="00DC3DE3" w:rsidRDefault="00CB1E24" w:rsidP="00DC3DE3">
      <w:pPr>
        <w:pStyle w:val="ListParagraph"/>
        <w:numPr>
          <w:ilvl w:val="0"/>
          <w:numId w:val="3"/>
        </w:numPr>
        <w:rPr>
          <w:rFonts w:ascii="Times New Roman" w:hAnsi="Times New Roman"/>
          <w:sz w:val="24"/>
        </w:rPr>
      </w:pPr>
      <w:r>
        <w:rPr>
          <w:rFonts w:ascii="Times New Roman" w:hAnsi="Times New Roman"/>
          <w:sz w:val="24"/>
        </w:rPr>
        <w:t xml:space="preserve">Ustala wyniki postępowania i podaje listę dzieci zakwalifikowanych </w:t>
      </w:r>
      <w:r>
        <w:rPr>
          <w:rFonts w:ascii="Times New Roman" w:hAnsi="Times New Roman"/>
          <w:sz w:val="24"/>
        </w:rPr>
        <w:br/>
        <w:t xml:space="preserve">i niezakwalifikowanych do </w:t>
      </w:r>
      <w:r w:rsidR="00DC3DE3">
        <w:rPr>
          <w:rFonts w:ascii="Times New Roman" w:hAnsi="Times New Roman"/>
          <w:sz w:val="24"/>
        </w:rPr>
        <w:t>oddziału przedszkolnego</w:t>
      </w:r>
      <w:r>
        <w:rPr>
          <w:rFonts w:ascii="Times New Roman" w:hAnsi="Times New Roman"/>
          <w:sz w:val="24"/>
        </w:rPr>
        <w:t>.</w:t>
      </w:r>
    </w:p>
    <w:p w:rsidR="00DC3DE3" w:rsidRDefault="00CB1E24" w:rsidP="00DC3DE3">
      <w:pPr>
        <w:pStyle w:val="ListParagraph"/>
        <w:numPr>
          <w:ilvl w:val="0"/>
          <w:numId w:val="3"/>
        </w:numPr>
        <w:rPr>
          <w:rFonts w:ascii="Times New Roman" w:hAnsi="Times New Roman"/>
          <w:sz w:val="24"/>
        </w:rPr>
      </w:pPr>
      <w:r w:rsidRPr="00DC3DE3">
        <w:rPr>
          <w:rFonts w:ascii="Times New Roman" w:hAnsi="Times New Roman"/>
          <w:sz w:val="24"/>
        </w:rPr>
        <w:t>Ustala i podaje do publicznej wiadomości listę kandydatów przyjętych i nieprzyjętych</w:t>
      </w:r>
      <w:r w:rsidRPr="00DC3DE3">
        <w:rPr>
          <w:rFonts w:ascii="Times New Roman" w:hAnsi="Times New Roman"/>
          <w:sz w:val="24"/>
        </w:rPr>
        <w:br/>
        <w:t xml:space="preserve"> (tj. kandydat został zakwalifikowany i złożył dokumenty).</w:t>
      </w:r>
    </w:p>
    <w:p w:rsidR="00CB1E24" w:rsidRPr="00DC3DE3" w:rsidRDefault="00CB1E24" w:rsidP="00DC3DE3">
      <w:pPr>
        <w:pStyle w:val="ListParagraph"/>
        <w:numPr>
          <w:ilvl w:val="0"/>
          <w:numId w:val="3"/>
        </w:numPr>
        <w:rPr>
          <w:rFonts w:ascii="Times New Roman" w:hAnsi="Times New Roman"/>
          <w:sz w:val="24"/>
        </w:rPr>
      </w:pPr>
      <w:r w:rsidRPr="00DC3DE3">
        <w:rPr>
          <w:rFonts w:ascii="Times New Roman" w:hAnsi="Times New Roman"/>
          <w:sz w:val="24"/>
        </w:rPr>
        <w:t>Sporządza protokół postępowania rekrutacyjnego.</w:t>
      </w:r>
    </w:p>
    <w:p w:rsidR="00CB1E24" w:rsidRDefault="00CB1E24">
      <w:pPr>
        <w:jc w:val="both"/>
        <w:rPr>
          <w:rFonts w:ascii="Times New Roman" w:hAnsi="Times New Roman"/>
          <w:sz w:val="24"/>
        </w:rPr>
      </w:pPr>
      <w:r>
        <w:rPr>
          <w:rFonts w:ascii="Times New Roman" w:hAnsi="Times New Roman"/>
          <w:sz w:val="24"/>
        </w:rPr>
        <w:t>Dane osobowe kandydatów zgromadzone w celach postępowania rekrutacyjnego oraz dokumentacja postępowania rekrutacyjnego są przechowywane nie dłużej niż do końca okresu uczęszczania kandydata do danego przedszkola. Dokumenty kandydatów nieprzyjętych przechowuje się przez okres roku, chyba, że na rozstrzygnięcie dyrektora szkoły została wniesiona skarga do sądu administracyjnego i postępowanie nie zostało zakończone prawomocnym wyrokiem.</w:t>
      </w:r>
    </w:p>
    <w:p w:rsidR="00CB1E24" w:rsidRDefault="00CB1E24">
      <w:pPr>
        <w:jc w:val="both"/>
        <w:rPr>
          <w:rFonts w:ascii="Times New Roman" w:hAnsi="Times New Roman"/>
          <w:b/>
          <w:sz w:val="24"/>
        </w:rPr>
      </w:pPr>
      <w:r>
        <w:rPr>
          <w:rFonts w:ascii="Times New Roman" w:hAnsi="Times New Roman"/>
          <w:sz w:val="24"/>
        </w:rPr>
        <w:t xml:space="preserve"> </w:t>
      </w:r>
    </w:p>
    <w:p w:rsidR="00CB1E24" w:rsidRDefault="00CB1E24">
      <w:pPr>
        <w:jc w:val="center"/>
        <w:rPr>
          <w:rFonts w:ascii="Times New Roman" w:hAnsi="Times New Roman"/>
          <w:sz w:val="24"/>
        </w:rPr>
      </w:pPr>
      <w:r>
        <w:rPr>
          <w:rFonts w:ascii="Times New Roman" w:hAnsi="Times New Roman"/>
          <w:b/>
          <w:sz w:val="24"/>
        </w:rPr>
        <w:t>II. KRYTERIA PRZYJĘĆ</w:t>
      </w:r>
    </w:p>
    <w:p w:rsidR="00CB1E24" w:rsidRDefault="00CB1E24">
      <w:pPr>
        <w:jc w:val="center"/>
        <w:rPr>
          <w:rFonts w:ascii="Times New Roman" w:hAnsi="Times New Roman"/>
          <w:sz w:val="24"/>
        </w:rPr>
      </w:pPr>
    </w:p>
    <w:p w:rsidR="00CB1E24" w:rsidRDefault="00CB1E24">
      <w:pPr>
        <w:jc w:val="both"/>
        <w:rPr>
          <w:rFonts w:ascii="Times New Roman" w:hAnsi="Times New Roman"/>
          <w:sz w:val="24"/>
        </w:rPr>
      </w:pPr>
      <w:r>
        <w:rPr>
          <w:rFonts w:ascii="Times New Roman" w:hAnsi="Times New Roman"/>
          <w:sz w:val="24"/>
          <w:u w:val="single"/>
        </w:rPr>
        <w:t>1. Pierwszy etap postępowania rekrutacyjnego:</w:t>
      </w:r>
    </w:p>
    <w:p w:rsidR="00CB1E24" w:rsidRDefault="00CB1E24">
      <w:pPr>
        <w:jc w:val="both"/>
        <w:rPr>
          <w:rFonts w:ascii="Times New Roman" w:hAnsi="Times New Roman"/>
          <w:sz w:val="24"/>
        </w:rPr>
      </w:pPr>
      <w:r>
        <w:rPr>
          <w:rFonts w:ascii="Times New Roman" w:hAnsi="Times New Roman"/>
          <w:sz w:val="24"/>
        </w:rPr>
        <w:t xml:space="preserve">Do </w:t>
      </w:r>
      <w:r w:rsidR="00DC3DE3">
        <w:rPr>
          <w:rFonts w:ascii="Times New Roman" w:hAnsi="Times New Roman"/>
          <w:sz w:val="24"/>
        </w:rPr>
        <w:t>oddziału przedszkolnego</w:t>
      </w:r>
      <w:r>
        <w:rPr>
          <w:rFonts w:ascii="Times New Roman" w:hAnsi="Times New Roman"/>
          <w:sz w:val="24"/>
        </w:rPr>
        <w:t xml:space="preserve"> przyjmuje się kandydatów zamieszkałych na obszarze danej gminy. </w:t>
      </w:r>
      <w:r>
        <w:rPr>
          <w:rFonts w:ascii="Times New Roman" w:hAnsi="Times New Roman"/>
          <w:sz w:val="24"/>
        </w:rPr>
        <w:br/>
        <w:t>W przypadku większej liczby kandydatów, o których mowa powyżej, niż liczba wolnych miejsc w przedszkolu na pierwszym etapie postępowania rekrutacyjnego są brane pod uwagę łącznie następujące kryteria:</w:t>
      </w:r>
    </w:p>
    <w:p w:rsidR="00CB1E24" w:rsidRDefault="00CB1E24">
      <w:pPr>
        <w:jc w:val="both"/>
        <w:rPr>
          <w:rFonts w:ascii="Times New Roman" w:hAnsi="Times New Roman"/>
          <w:sz w:val="24"/>
        </w:rPr>
      </w:pPr>
      <w:r>
        <w:rPr>
          <w:rFonts w:ascii="Times New Roman" w:hAnsi="Times New Roman"/>
          <w:sz w:val="24"/>
        </w:rPr>
        <w:t>-  Wielodzietność rodziny kandydata (rodzinę wychowującą troje i więcej dzieci).</w:t>
      </w:r>
    </w:p>
    <w:p w:rsidR="00CB1E24" w:rsidRDefault="00CB1E24">
      <w:pPr>
        <w:jc w:val="both"/>
        <w:rPr>
          <w:rFonts w:ascii="Times New Roman" w:hAnsi="Times New Roman"/>
          <w:sz w:val="24"/>
        </w:rPr>
      </w:pPr>
      <w:r>
        <w:rPr>
          <w:rFonts w:ascii="Times New Roman" w:hAnsi="Times New Roman"/>
          <w:sz w:val="24"/>
        </w:rPr>
        <w:t>-  Niepełnosprawność kandydata.</w:t>
      </w:r>
    </w:p>
    <w:p w:rsidR="00CB1E24" w:rsidRDefault="00CB1E24">
      <w:pPr>
        <w:jc w:val="both"/>
        <w:rPr>
          <w:rFonts w:ascii="Times New Roman" w:hAnsi="Times New Roman"/>
          <w:sz w:val="24"/>
        </w:rPr>
      </w:pPr>
      <w:r>
        <w:rPr>
          <w:rFonts w:ascii="Times New Roman" w:hAnsi="Times New Roman"/>
          <w:sz w:val="24"/>
        </w:rPr>
        <w:t>-  Niepełnosprawność jednego z rodziców kandydata.</w:t>
      </w:r>
    </w:p>
    <w:p w:rsidR="00CB1E24" w:rsidRDefault="00CB1E24">
      <w:pPr>
        <w:jc w:val="both"/>
        <w:rPr>
          <w:rFonts w:ascii="Times New Roman" w:hAnsi="Times New Roman"/>
          <w:sz w:val="24"/>
        </w:rPr>
      </w:pPr>
      <w:r>
        <w:rPr>
          <w:rFonts w:ascii="Times New Roman" w:hAnsi="Times New Roman"/>
          <w:sz w:val="24"/>
        </w:rPr>
        <w:t>-  Niepełnosprawność obojga rodziców kandydata.</w:t>
      </w:r>
    </w:p>
    <w:p w:rsidR="00CB1E24" w:rsidRDefault="00CB1E24">
      <w:pPr>
        <w:jc w:val="both"/>
        <w:rPr>
          <w:rFonts w:ascii="Times New Roman" w:hAnsi="Times New Roman"/>
          <w:sz w:val="24"/>
        </w:rPr>
      </w:pPr>
      <w:r>
        <w:rPr>
          <w:rFonts w:ascii="Times New Roman" w:hAnsi="Times New Roman"/>
          <w:sz w:val="24"/>
        </w:rPr>
        <w:t>-  Niepełnosprawność rodzeństwa kandydata.</w:t>
      </w:r>
    </w:p>
    <w:p w:rsidR="00CB1E24" w:rsidRDefault="00CB1E24">
      <w:pPr>
        <w:jc w:val="both"/>
        <w:rPr>
          <w:rFonts w:ascii="Times New Roman" w:hAnsi="Times New Roman"/>
          <w:sz w:val="24"/>
        </w:rPr>
      </w:pPr>
      <w:r>
        <w:rPr>
          <w:rFonts w:ascii="Times New Roman" w:hAnsi="Times New Roman"/>
          <w:sz w:val="24"/>
        </w:rPr>
        <w:t>-  Samotne wychowywanie kandydata w rodzinie.</w:t>
      </w:r>
    </w:p>
    <w:p w:rsidR="00CB1E24" w:rsidRDefault="00CB1E24">
      <w:pPr>
        <w:jc w:val="both"/>
        <w:rPr>
          <w:rFonts w:ascii="Times New Roman" w:hAnsi="Times New Roman"/>
          <w:sz w:val="24"/>
        </w:rPr>
      </w:pPr>
      <w:r>
        <w:rPr>
          <w:rFonts w:ascii="Times New Roman" w:hAnsi="Times New Roman"/>
          <w:sz w:val="24"/>
        </w:rPr>
        <w:lastRenderedPageBreak/>
        <w:t>-  Objęcie kandydata pieczą zastępczą.</w:t>
      </w:r>
    </w:p>
    <w:p w:rsidR="00CB1E24" w:rsidRDefault="00CB1E24">
      <w:pPr>
        <w:rPr>
          <w:rFonts w:ascii="Times New Roman" w:hAnsi="Times New Roman"/>
          <w:sz w:val="24"/>
          <w:u w:val="single"/>
        </w:rPr>
      </w:pPr>
      <w:r>
        <w:rPr>
          <w:rFonts w:ascii="Times New Roman" w:hAnsi="Times New Roman"/>
          <w:sz w:val="24"/>
        </w:rPr>
        <w:t>Kryteria w/w mają jednakową wartość.</w:t>
      </w:r>
    </w:p>
    <w:p w:rsidR="00CB1E24" w:rsidRDefault="00CB1E24">
      <w:pPr>
        <w:rPr>
          <w:rFonts w:ascii="Times New Roman" w:hAnsi="Times New Roman"/>
          <w:sz w:val="24"/>
        </w:rPr>
      </w:pPr>
      <w:r>
        <w:rPr>
          <w:rFonts w:ascii="Times New Roman" w:hAnsi="Times New Roman"/>
          <w:sz w:val="24"/>
          <w:u w:val="single"/>
        </w:rPr>
        <w:t>2. Drugi etap postępowania rekrutacyjnego:</w:t>
      </w:r>
    </w:p>
    <w:p w:rsidR="00CB1E24" w:rsidRDefault="00CB1E24">
      <w:pPr>
        <w:jc w:val="both"/>
        <w:rPr>
          <w:rFonts w:ascii="Times New Roman" w:hAnsi="Times New Roman"/>
          <w:sz w:val="24"/>
        </w:rPr>
      </w:pPr>
      <w:r>
        <w:rPr>
          <w:rFonts w:ascii="Times New Roman" w:hAnsi="Times New Roman"/>
          <w:sz w:val="24"/>
        </w:rPr>
        <w:t xml:space="preserve">W przypadku równorzędnych wyników uzyskanych na pierwszym etapie postępowania rekrutacyjnego lub jeżeli po zakończeniu tego etapu </w:t>
      </w:r>
      <w:r w:rsidR="00D65D44">
        <w:rPr>
          <w:rFonts w:ascii="Times New Roman" w:hAnsi="Times New Roman"/>
          <w:sz w:val="24"/>
        </w:rPr>
        <w:t>oddział przedszkolny</w:t>
      </w:r>
      <w:r>
        <w:rPr>
          <w:rFonts w:ascii="Times New Roman" w:hAnsi="Times New Roman"/>
          <w:sz w:val="24"/>
        </w:rPr>
        <w:t xml:space="preserve"> nadal dysponuje wolnymi miejscami, na drugim etapie postępowania rekrutacyjnego są brane pod uwagę kryteria określone przez organ prowadzący z uwzględnieniem zapewnienia jak najpełniejszej realizacji potrzeb dziecka i jego rodziny, zwłaszcza potrzeb rodziny, w której rodzice albo rodzic samotnie wychowujący kandydata muszą pogodzić obowiązki zawodowe </w:t>
      </w:r>
      <w:r>
        <w:rPr>
          <w:rFonts w:ascii="Times New Roman" w:hAnsi="Times New Roman"/>
          <w:sz w:val="24"/>
        </w:rPr>
        <w:br/>
        <w:t>z obowiązkami rodzinnymi oraz lokalnych potrzeb społecznych.</w:t>
      </w:r>
    </w:p>
    <w:p w:rsidR="00CB1E24" w:rsidRDefault="00CB1E24">
      <w:pPr>
        <w:rPr>
          <w:rFonts w:ascii="Times New Roman" w:hAnsi="Times New Roman"/>
          <w:sz w:val="24"/>
        </w:rPr>
      </w:pPr>
      <w:r>
        <w:rPr>
          <w:rFonts w:ascii="Times New Roman" w:hAnsi="Times New Roman"/>
          <w:sz w:val="24"/>
        </w:rPr>
        <w:t>Dyrektor szkoły w porozumieniu z organem prowadzącym może przyjąć dzieci z innych gmin.</w:t>
      </w:r>
    </w:p>
    <w:p w:rsidR="00CB1E24" w:rsidRDefault="00CB1E24">
      <w:pPr>
        <w:rPr>
          <w:rFonts w:ascii="Times New Roman" w:hAnsi="Times New Roman"/>
          <w:sz w:val="24"/>
        </w:rPr>
      </w:pPr>
      <w:r>
        <w:rPr>
          <w:rFonts w:ascii="Times New Roman" w:hAnsi="Times New Roman"/>
          <w:sz w:val="24"/>
          <w:u w:val="single"/>
        </w:rPr>
        <w:t>3. Kryteria określone przez organ prowadzący:</w:t>
      </w:r>
    </w:p>
    <w:p w:rsidR="00CB1E24" w:rsidRDefault="00CB1E24">
      <w:pPr>
        <w:jc w:val="both"/>
        <w:rPr>
          <w:rFonts w:ascii="Times New Roman" w:hAnsi="Times New Roman"/>
          <w:sz w:val="24"/>
        </w:rPr>
      </w:pPr>
      <w:r>
        <w:rPr>
          <w:rFonts w:ascii="Times New Roman" w:hAnsi="Times New Roman"/>
          <w:sz w:val="24"/>
        </w:rPr>
        <w:t>Ujednolicone kryteria dodatkowe :</w:t>
      </w:r>
    </w:p>
    <w:p w:rsidR="00CB1E24" w:rsidRDefault="00CB1E24">
      <w:pPr>
        <w:jc w:val="both"/>
        <w:rPr>
          <w:rFonts w:ascii="Times New Roman" w:hAnsi="Times New Roman"/>
          <w:sz w:val="24"/>
        </w:rPr>
      </w:pPr>
      <w:r>
        <w:rPr>
          <w:rFonts w:ascii="Times New Roman" w:hAnsi="Times New Roman"/>
          <w:sz w:val="24"/>
        </w:rPr>
        <w:t>1) Dziecko dwojga rodziców pracujących lub studiujących w systemie stacjonarnym; kryterium stosuje się odpowiednio do rodzica samotnie wychowującego dziecko – 50 pkt.</w:t>
      </w:r>
    </w:p>
    <w:p w:rsidR="00CB1E24" w:rsidRDefault="00CB1E24">
      <w:pPr>
        <w:jc w:val="both"/>
        <w:rPr>
          <w:rFonts w:ascii="Times New Roman" w:hAnsi="Times New Roman"/>
          <w:sz w:val="24"/>
        </w:rPr>
      </w:pPr>
      <w:r>
        <w:rPr>
          <w:rFonts w:ascii="Times New Roman" w:hAnsi="Times New Roman"/>
          <w:sz w:val="24"/>
        </w:rPr>
        <w:t>2) Do przedszkola lub oddziału przedszkolnego uczęszcza rodzeństwo kandydata – 15 pkt.</w:t>
      </w:r>
    </w:p>
    <w:p w:rsidR="00CB1E24" w:rsidRDefault="00CB1E24">
      <w:pPr>
        <w:jc w:val="both"/>
        <w:rPr>
          <w:rFonts w:ascii="Times New Roman" w:hAnsi="Times New Roman"/>
          <w:sz w:val="24"/>
        </w:rPr>
      </w:pPr>
      <w:r>
        <w:rPr>
          <w:rFonts w:ascii="Times New Roman" w:hAnsi="Times New Roman"/>
          <w:sz w:val="24"/>
        </w:rPr>
        <w:t>3) Deklarowany czas pobytu dziecka w przedszkolu wynosi więcej niż 5 godzin – 10 pkt.</w:t>
      </w:r>
    </w:p>
    <w:p w:rsidR="00CB1E24" w:rsidRDefault="00CB1E24">
      <w:pPr>
        <w:jc w:val="both"/>
        <w:rPr>
          <w:rFonts w:ascii="Times New Roman" w:hAnsi="Times New Roman"/>
          <w:sz w:val="24"/>
        </w:rPr>
      </w:pPr>
      <w:r>
        <w:rPr>
          <w:rFonts w:ascii="Times New Roman" w:hAnsi="Times New Roman"/>
          <w:sz w:val="24"/>
        </w:rPr>
        <w:t>4) Przedszkole wskazane we wniosku jest najbliżej położonym od miejsca zamieszkania dziecka lub miejsca pracy jednego z rodziców – 5 pkt.</w:t>
      </w:r>
    </w:p>
    <w:p w:rsidR="00CB1E24" w:rsidRDefault="00CB1E24">
      <w:pPr>
        <w:jc w:val="center"/>
        <w:rPr>
          <w:rFonts w:ascii="Times New Roman" w:hAnsi="Times New Roman"/>
          <w:sz w:val="24"/>
        </w:rPr>
      </w:pPr>
    </w:p>
    <w:p w:rsidR="00CB1E24" w:rsidRDefault="00CB1E24">
      <w:pPr>
        <w:jc w:val="center"/>
        <w:rPr>
          <w:rFonts w:ascii="Times New Roman" w:hAnsi="Times New Roman"/>
          <w:sz w:val="24"/>
        </w:rPr>
      </w:pPr>
      <w:r>
        <w:rPr>
          <w:rFonts w:ascii="Times New Roman" w:hAnsi="Times New Roman"/>
          <w:b/>
          <w:sz w:val="24"/>
        </w:rPr>
        <w:t>III. POSTĘPOWANIE UZUPEŁNIAJĄCE</w:t>
      </w:r>
    </w:p>
    <w:p w:rsidR="00CB1E24" w:rsidRDefault="00CB1E24">
      <w:pPr>
        <w:jc w:val="center"/>
        <w:rPr>
          <w:rFonts w:ascii="Times New Roman" w:hAnsi="Times New Roman"/>
          <w:sz w:val="24"/>
        </w:rPr>
      </w:pPr>
    </w:p>
    <w:p w:rsidR="00CB1E24" w:rsidRDefault="00CB1E24">
      <w:pPr>
        <w:jc w:val="both"/>
        <w:rPr>
          <w:rFonts w:ascii="Times New Roman" w:hAnsi="Times New Roman"/>
          <w:sz w:val="24"/>
        </w:rPr>
      </w:pPr>
      <w:r>
        <w:rPr>
          <w:rFonts w:ascii="Times New Roman" w:hAnsi="Times New Roman"/>
          <w:sz w:val="24"/>
        </w:rPr>
        <w:t xml:space="preserve">Po przeprowadzeniu postępowania rekrutacyjnego (pierwszy i drugi etap) </w:t>
      </w:r>
      <w:r w:rsidR="00D65D44">
        <w:rPr>
          <w:rFonts w:ascii="Times New Roman" w:hAnsi="Times New Roman"/>
          <w:sz w:val="24"/>
        </w:rPr>
        <w:t>oddział przedszkolny</w:t>
      </w:r>
      <w:r>
        <w:rPr>
          <w:rFonts w:ascii="Times New Roman" w:hAnsi="Times New Roman"/>
          <w:sz w:val="24"/>
        </w:rPr>
        <w:t>, jeżeli nadal dysponuje wolnymi miejscami, przeprowa</w:t>
      </w:r>
      <w:r w:rsidR="00D65D44">
        <w:rPr>
          <w:rFonts w:ascii="Times New Roman" w:hAnsi="Times New Roman"/>
          <w:sz w:val="24"/>
        </w:rPr>
        <w:t xml:space="preserve">dza postępowanie uzupełniające. </w:t>
      </w:r>
      <w:r>
        <w:rPr>
          <w:rFonts w:ascii="Times New Roman" w:hAnsi="Times New Roman"/>
          <w:sz w:val="24"/>
        </w:rPr>
        <w:t>Powinno się ono zakończyć do końca sierpnia roku szkolnego, poprzedzającego rok szkolny, na który jest prowadzone postępowanie rekrutacyjne.</w:t>
      </w:r>
    </w:p>
    <w:p w:rsidR="00CB1E24" w:rsidRDefault="00CB1E24">
      <w:pPr>
        <w:rPr>
          <w:rFonts w:ascii="Times New Roman" w:hAnsi="Times New Roman"/>
          <w:sz w:val="24"/>
        </w:rPr>
      </w:pPr>
    </w:p>
    <w:p w:rsidR="00CB1E24" w:rsidRDefault="00CB1E24">
      <w:pPr>
        <w:jc w:val="center"/>
        <w:rPr>
          <w:rFonts w:ascii="Times New Roman" w:hAnsi="Times New Roman"/>
          <w:b/>
          <w:sz w:val="24"/>
        </w:rPr>
      </w:pPr>
      <w:r>
        <w:rPr>
          <w:rFonts w:ascii="Times New Roman" w:hAnsi="Times New Roman"/>
          <w:b/>
          <w:sz w:val="24"/>
        </w:rPr>
        <w:t>IV. POSTĘPOWANIE ODWOŁAWCZE</w:t>
      </w:r>
    </w:p>
    <w:p w:rsidR="00CB1E24" w:rsidRDefault="00CB1E24">
      <w:pPr>
        <w:jc w:val="center"/>
        <w:rPr>
          <w:rFonts w:ascii="Times New Roman" w:hAnsi="Times New Roman"/>
          <w:b/>
          <w:sz w:val="24"/>
        </w:rPr>
      </w:pPr>
    </w:p>
    <w:p w:rsidR="00CB1E24" w:rsidRDefault="00CB1E24">
      <w:pPr>
        <w:jc w:val="both"/>
        <w:rPr>
          <w:rFonts w:ascii="Times New Roman" w:hAnsi="Times New Roman"/>
          <w:sz w:val="24"/>
        </w:rPr>
      </w:pPr>
      <w:r>
        <w:rPr>
          <w:rFonts w:ascii="Times New Roman" w:hAnsi="Times New Roman"/>
          <w:sz w:val="24"/>
        </w:rPr>
        <w:t>W terminie 7 dni od dnia podania do publicznej wiadomości listy kandydatów przyjętych</w:t>
      </w:r>
      <w:r>
        <w:rPr>
          <w:rFonts w:ascii="Times New Roman" w:hAnsi="Times New Roman"/>
          <w:sz w:val="24"/>
        </w:rPr>
        <w:br/>
        <w:t xml:space="preserve"> i kandydatów nieprzyjętych, rodzic /opiekun prawny/ kandydata może wystąpić do komisji rekrutacyjnej z wnioskiem o sporządzenie uzasadnienia odm</w:t>
      </w:r>
      <w:r w:rsidR="00960A42">
        <w:rPr>
          <w:rFonts w:ascii="Times New Roman" w:hAnsi="Times New Roman"/>
          <w:sz w:val="24"/>
        </w:rPr>
        <w:t xml:space="preserve">owy przyjęcia kandydata </w:t>
      </w:r>
      <w:r w:rsidR="00960A42">
        <w:rPr>
          <w:rFonts w:ascii="Times New Roman" w:hAnsi="Times New Roman"/>
          <w:sz w:val="24"/>
        </w:rPr>
        <w:br/>
        <w:t>do oddziału przedszkolnego</w:t>
      </w:r>
      <w:r>
        <w:rPr>
          <w:rFonts w:ascii="Times New Roman" w:hAnsi="Times New Roman"/>
          <w:sz w:val="24"/>
        </w:rPr>
        <w:t>.</w:t>
      </w:r>
    </w:p>
    <w:p w:rsidR="00CB1E24" w:rsidRDefault="00CB1E24">
      <w:pPr>
        <w:jc w:val="both"/>
        <w:rPr>
          <w:rFonts w:ascii="Times New Roman" w:hAnsi="Times New Roman"/>
          <w:sz w:val="24"/>
        </w:rPr>
      </w:pPr>
      <w:r>
        <w:rPr>
          <w:rFonts w:ascii="Times New Roman" w:hAnsi="Times New Roman"/>
          <w:sz w:val="24"/>
        </w:rPr>
        <w:lastRenderedPageBreak/>
        <w:t>Uzasadnienie sporządza się w terminie 5 dni od dnia wystąpienia przez rodzica kandydata. Uzasadnienie zawiera przyczyny odmowy przyjęcia, w tym najniższą liczbę punktów, która uprawniała do przyjęcia oraz liczbę punktów, którą kandydat uzyskał w postępowaniu rekrutacyjnym.</w:t>
      </w:r>
    </w:p>
    <w:p w:rsidR="00CB1E24" w:rsidRDefault="00CB1E24">
      <w:pPr>
        <w:jc w:val="both"/>
        <w:rPr>
          <w:rFonts w:ascii="Times New Roman" w:hAnsi="Times New Roman"/>
          <w:sz w:val="24"/>
        </w:rPr>
      </w:pPr>
      <w:r>
        <w:rPr>
          <w:rFonts w:ascii="Times New Roman" w:hAnsi="Times New Roman"/>
          <w:sz w:val="24"/>
        </w:rPr>
        <w:t>Rodzic kandydata może wnieść do dyrektora szkoły odwołanie od rozstrzygnięcia komisji rekrutacyjnej w terminie 7 dni od dnia otrzymania uzasadnienia.</w:t>
      </w:r>
    </w:p>
    <w:p w:rsidR="00CB1E24" w:rsidRDefault="00CB1E24">
      <w:pPr>
        <w:jc w:val="both"/>
        <w:rPr>
          <w:rFonts w:ascii="Times New Roman" w:hAnsi="Times New Roman"/>
          <w:sz w:val="24"/>
        </w:rPr>
      </w:pPr>
      <w:r>
        <w:rPr>
          <w:rFonts w:ascii="Times New Roman" w:hAnsi="Times New Roman"/>
          <w:sz w:val="24"/>
        </w:rPr>
        <w:t xml:space="preserve">Dyrektor szkoły rozpatruje odwołanie od rozstrzygnięcia komisji rekrutacyjnej w terminie </w:t>
      </w:r>
      <w:r>
        <w:rPr>
          <w:rFonts w:ascii="Times New Roman" w:hAnsi="Times New Roman"/>
          <w:sz w:val="24"/>
        </w:rPr>
        <w:br/>
        <w:t xml:space="preserve">7 dni od dnia otrzymania odwołania. Na rozstrzygnięcie dyrektora szkoły służy skarga </w:t>
      </w:r>
      <w:r>
        <w:rPr>
          <w:rFonts w:ascii="Times New Roman" w:hAnsi="Times New Roman"/>
          <w:sz w:val="24"/>
        </w:rPr>
        <w:br/>
        <w:t>do sądu administracyjnego.</w:t>
      </w:r>
    </w:p>
    <w:p w:rsidR="00CB1E24" w:rsidRDefault="00CB1E24">
      <w:pPr>
        <w:jc w:val="center"/>
        <w:rPr>
          <w:rFonts w:ascii="Times New Roman" w:hAnsi="Times New Roman"/>
          <w:sz w:val="24"/>
        </w:rPr>
      </w:pPr>
    </w:p>
    <w:p w:rsidR="00CB1E24" w:rsidRDefault="00CB1E24">
      <w:pPr>
        <w:jc w:val="center"/>
        <w:rPr>
          <w:rFonts w:ascii="Times New Roman" w:hAnsi="Times New Roman"/>
          <w:b/>
          <w:sz w:val="24"/>
        </w:rPr>
      </w:pPr>
      <w:r>
        <w:rPr>
          <w:rFonts w:ascii="Times New Roman" w:hAnsi="Times New Roman"/>
          <w:b/>
          <w:sz w:val="24"/>
        </w:rPr>
        <w:t>V. POSTANOWIENIA KOŃCOWE</w:t>
      </w:r>
    </w:p>
    <w:p w:rsidR="00CB1E24" w:rsidRDefault="00CB1E24">
      <w:pPr>
        <w:jc w:val="center"/>
        <w:rPr>
          <w:rFonts w:ascii="Times New Roman" w:hAnsi="Times New Roman"/>
          <w:b/>
          <w:sz w:val="24"/>
        </w:rPr>
      </w:pPr>
    </w:p>
    <w:p w:rsidR="00CB1E24" w:rsidRDefault="00CB1E24">
      <w:pPr>
        <w:jc w:val="both"/>
        <w:rPr>
          <w:rFonts w:ascii="Times New Roman" w:hAnsi="Times New Roman"/>
          <w:sz w:val="24"/>
        </w:rPr>
      </w:pPr>
      <w:r>
        <w:rPr>
          <w:rFonts w:ascii="Times New Roman" w:hAnsi="Times New Roman"/>
          <w:sz w:val="24"/>
        </w:rPr>
        <w:t xml:space="preserve">O przyjęciu dziecka do </w:t>
      </w:r>
      <w:r w:rsidR="009121F8">
        <w:rPr>
          <w:rFonts w:ascii="Times New Roman" w:hAnsi="Times New Roman"/>
          <w:sz w:val="24"/>
        </w:rPr>
        <w:t xml:space="preserve">oddziału przedszkolnego  </w:t>
      </w:r>
      <w:r>
        <w:rPr>
          <w:rFonts w:ascii="Times New Roman" w:hAnsi="Times New Roman"/>
          <w:sz w:val="24"/>
        </w:rPr>
        <w:t>w trakcie roku szkol</w:t>
      </w:r>
      <w:r w:rsidR="009121F8">
        <w:rPr>
          <w:rFonts w:ascii="Times New Roman" w:hAnsi="Times New Roman"/>
          <w:sz w:val="24"/>
        </w:rPr>
        <w:t xml:space="preserve">nego decyduje dyrektor szkoły, </w:t>
      </w:r>
      <w:r>
        <w:rPr>
          <w:rFonts w:ascii="Times New Roman" w:hAnsi="Times New Roman"/>
          <w:sz w:val="24"/>
        </w:rPr>
        <w:t>a gdy przyjęcie dziecka wymaga przeprowadzenia zmian organizacyjnych pracy placówki powodujących dodatkowe skutki finansowe, dyrektor szkoły może przyjąć dziecko po uzyskaniu zgody organu prowadzącego.</w:t>
      </w:r>
    </w:p>
    <w:p w:rsidR="00CB1E24" w:rsidRDefault="00CB1E24">
      <w:pPr>
        <w:jc w:val="center"/>
        <w:rPr>
          <w:rFonts w:ascii="Times New Roman" w:hAnsi="Times New Roman"/>
          <w:sz w:val="24"/>
        </w:rPr>
      </w:pPr>
    </w:p>
    <w:p w:rsidR="00CB1E24" w:rsidRDefault="00CB1E24">
      <w:pPr>
        <w:jc w:val="center"/>
        <w:rPr>
          <w:rFonts w:ascii="Times New Roman" w:hAnsi="Times New Roman"/>
          <w:sz w:val="24"/>
        </w:rPr>
      </w:pPr>
      <w:r>
        <w:rPr>
          <w:rFonts w:ascii="Times New Roman" w:hAnsi="Times New Roman"/>
          <w:b/>
          <w:sz w:val="24"/>
        </w:rPr>
        <w:t>VI. TERMINY REKRUTACJI:</w:t>
      </w:r>
    </w:p>
    <w:p w:rsidR="009121F8" w:rsidRPr="009121F8" w:rsidRDefault="00CB1E24" w:rsidP="009121F8">
      <w:pPr>
        <w:pStyle w:val="ListParagraph"/>
        <w:numPr>
          <w:ilvl w:val="0"/>
          <w:numId w:val="4"/>
        </w:numPr>
        <w:jc w:val="both"/>
        <w:rPr>
          <w:rFonts w:ascii="Times New Roman" w:hAnsi="Times New Roman"/>
          <w:sz w:val="24"/>
        </w:rPr>
      </w:pPr>
      <w:r>
        <w:rPr>
          <w:rFonts w:ascii="Times New Roman" w:hAnsi="Times New Roman"/>
          <w:sz w:val="24"/>
        </w:rPr>
        <w:t xml:space="preserve">Złożenie przez rodziców dzieci uczęszczających już do oddziału przedszkolnego deklaracji o kontynuowaniu wychowania przedszkolnego w tym oddziale przedszkolnym w terminie </w:t>
      </w:r>
      <w:r w:rsidR="00DD2C6F">
        <w:rPr>
          <w:rFonts w:ascii="Times New Roman" w:hAnsi="Times New Roman"/>
          <w:b/>
          <w:sz w:val="24"/>
        </w:rPr>
        <w:t>od 16 lutego do 27 lutego 2026</w:t>
      </w:r>
      <w:r>
        <w:rPr>
          <w:rFonts w:ascii="Times New Roman" w:hAnsi="Times New Roman"/>
          <w:b/>
          <w:sz w:val="24"/>
        </w:rPr>
        <w:t xml:space="preserve"> r.</w:t>
      </w:r>
    </w:p>
    <w:p w:rsidR="009121F8" w:rsidRPr="009121F8" w:rsidRDefault="00CB1E24" w:rsidP="009121F8">
      <w:pPr>
        <w:pStyle w:val="ListParagraph"/>
        <w:numPr>
          <w:ilvl w:val="0"/>
          <w:numId w:val="4"/>
        </w:numPr>
        <w:jc w:val="both"/>
        <w:rPr>
          <w:rFonts w:ascii="Times New Roman" w:hAnsi="Times New Roman"/>
          <w:sz w:val="24"/>
        </w:rPr>
      </w:pPr>
      <w:r w:rsidRPr="009121F8">
        <w:rPr>
          <w:rFonts w:ascii="Times New Roman" w:hAnsi="Times New Roman"/>
          <w:sz w:val="24"/>
        </w:rPr>
        <w:t>Złożenie wniosku o przyjęcie do oddziału przedszkolnego wraz z dokumentami potwierdzającymi spełnianie przez kandydata warunków</w:t>
      </w:r>
      <w:r w:rsidR="00057A7F">
        <w:rPr>
          <w:rFonts w:ascii="Times New Roman" w:hAnsi="Times New Roman"/>
          <w:sz w:val="24"/>
        </w:rPr>
        <w:t xml:space="preserve"> i kryteriów branych pod uwagę </w:t>
      </w:r>
      <w:r w:rsidRPr="009121F8">
        <w:rPr>
          <w:rFonts w:ascii="Times New Roman" w:hAnsi="Times New Roman"/>
          <w:sz w:val="24"/>
        </w:rPr>
        <w:t>w postępowaniu rekrutacyjnym o przyjęcie do oddziału przedszkolnego:</w:t>
      </w:r>
      <w:r w:rsidRPr="009121F8">
        <w:rPr>
          <w:rFonts w:ascii="Times New Roman" w:hAnsi="Times New Roman"/>
          <w:sz w:val="24"/>
        </w:rPr>
        <w:br/>
      </w:r>
      <w:r w:rsidR="00057A7F">
        <w:rPr>
          <w:rFonts w:ascii="Times New Roman" w:hAnsi="Times New Roman"/>
          <w:b/>
          <w:sz w:val="24"/>
        </w:rPr>
        <w:t xml:space="preserve"> 09 marca – 19 marca 2026</w:t>
      </w:r>
      <w:r w:rsidRPr="009121F8">
        <w:rPr>
          <w:rFonts w:ascii="Times New Roman" w:hAnsi="Times New Roman"/>
          <w:b/>
          <w:sz w:val="24"/>
        </w:rPr>
        <w:t xml:space="preserve"> r. </w:t>
      </w:r>
    </w:p>
    <w:p w:rsidR="009121F8" w:rsidRPr="009121F8" w:rsidRDefault="00CB1E24" w:rsidP="009121F8">
      <w:pPr>
        <w:pStyle w:val="ListParagraph"/>
        <w:ind w:left="0"/>
        <w:jc w:val="both"/>
        <w:rPr>
          <w:rFonts w:ascii="Times New Roman" w:hAnsi="Times New Roman"/>
          <w:sz w:val="24"/>
        </w:rPr>
      </w:pPr>
      <w:r w:rsidRPr="009121F8">
        <w:rPr>
          <w:rFonts w:ascii="Times New Roman" w:hAnsi="Times New Roman"/>
          <w:sz w:val="24"/>
        </w:rPr>
        <w:t xml:space="preserve">Termin w postępowaniu uzupełniającym: </w:t>
      </w:r>
      <w:r w:rsidR="00653524">
        <w:rPr>
          <w:rFonts w:ascii="Times New Roman" w:hAnsi="Times New Roman"/>
          <w:b/>
          <w:sz w:val="24"/>
        </w:rPr>
        <w:t>18 – 21 sierpnia 2026</w:t>
      </w:r>
      <w:r w:rsidRPr="009121F8">
        <w:rPr>
          <w:rFonts w:ascii="Times New Roman" w:hAnsi="Times New Roman"/>
          <w:b/>
          <w:sz w:val="24"/>
        </w:rPr>
        <w:t xml:space="preserve"> r.</w:t>
      </w:r>
    </w:p>
    <w:p w:rsidR="009121F8" w:rsidRPr="009121F8" w:rsidRDefault="00CB1E24" w:rsidP="009121F8">
      <w:pPr>
        <w:pStyle w:val="ListParagraph"/>
        <w:numPr>
          <w:ilvl w:val="0"/>
          <w:numId w:val="4"/>
        </w:numPr>
        <w:jc w:val="both"/>
        <w:rPr>
          <w:rFonts w:ascii="Times New Roman" w:hAnsi="Times New Roman"/>
          <w:sz w:val="24"/>
        </w:rPr>
      </w:pPr>
      <w:r w:rsidRPr="009121F8">
        <w:rPr>
          <w:rFonts w:ascii="Times New Roman" w:hAnsi="Times New Roman"/>
          <w:sz w:val="24"/>
        </w:rPr>
        <w:t>Weryfikacja przez komisję rekrutacyjną wniosków o przyjęcie do oddziału przedszkolnego, spełnianie przez kandydata warunków i kryteriów branych pod uwagę w postępowaniu rekrutacyjnym:</w:t>
      </w:r>
      <w:r w:rsidR="00653524">
        <w:rPr>
          <w:rFonts w:ascii="Times New Roman" w:hAnsi="Times New Roman"/>
          <w:sz w:val="24"/>
        </w:rPr>
        <w:t xml:space="preserve"> </w:t>
      </w:r>
      <w:r w:rsidR="00653524">
        <w:rPr>
          <w:rFonts w:ascii="Times New Roman" w:hAnsi="Times New Roman"/>
          <w:b/>
          <w:sz w:val="24"/>
        </w:rPr>
        <w:t>20 – 2</w:t>
      </w:r>
      <w:r w:rsidRPr="009121F8">
        <w:rPr>
          <w:rFonts w:ascii="Times New Roman" w:hAnsi="Times New Roman"/>
          <w:b/>
          <w:sz w:val="24"/>
        </w:rPr>
        <w:t xml:space="preserve">5 marca </w:t>
      </w:r>
      <w:r w:rsidR="00653524">
        <w:rPr>
          <w:rFonts w:ascii="Times New Roman" w:hAnsi="Times New Roman"/>
          <w:b/>
          <w:sz w:val="24"/>
        </w:rPr>
        <w:t>2026</w:t>
      </w:r>
      <w:r w:rsidRPr="009121F8">
        <w:rPr>
          <w:rFonts w:ascii="Times New Roman" w:hAnsi="Times New Roman"/>
          <w:b/>
          <w:sz w:val="24"/>
        </w:rPr>
        <w:t xml:space="preserve"> r. </w:t>
      </w:r>
    </w:p>
    <w:p w:rsidR="009121F8" w:rsidRDefault="00CB1E24" w:rsidP="009121F8">
      <w:pPr>
        <w:pStyle w:val="ListParagraph"/>
        <w:ind w:left="0"/>
        <w:jc w:val="both"/>
        <w:rPr>
          <w:rFonts w:ascii="Times New Roman" w:hAnsi="Times New Roman"/>
          <w:sz w:val="24"/>
        </w:rPr>
      </w:pPr>
      <w:r w:rsidRPr="009121F8">
        <w:rPr>
          <w:rFonts w:ascii="Times New Roman" w:hAnsi="Times New Roman"/>
          <w:sz w:val="24"/>
        </w:rPr>
        <w:t xml:space="preserve">Termin w postępowaniu uzupełniającym: </w:t>
      </w:r>
      <w:r w:rsidRPr="009121F8">
        <w:rPr>
          <w:rFonts w:ascii="Times New Roman" w:hAnsi="Times New Roman"/>
          <w:b/>
          <w:sz w:val="24"/>
        </w:rPr>
        <w:t>2</w:t>
      </w:r>
      <w:r w:rsidR="00653524">
        <w:rPr>
          <w:rFonts w:ascii="Times New Roman" w:hAnsi="Times New Roman"/>
          <w:b/>
          <w:sz w:val="24"/>
        </w:rPr>
        <w:t xml:space="preserve">1 - 24 sierpnia 2026 </w:t>
      </w:r>
      <w:r w:rsidRPr="009121F8">
        <w:rPr>
          <w:rFonts w:ascii="Times New Roman" w:hAnsi="Times New Roman"/>
          <w:b/>
          <w:sz w:val="24"/>
        </w:rPr>
        <w:t>r</w:t>
      </w:r>
      <w:r w:rsidRPr="009121F8">
        <w:rPr>
          <w:rFonts w:ascii="Times New Roman" w:hAnsi="Times New Roman"/>
          <w:sz w:val="24"/>
        </w:rPr>
        <w:t>.</w:t>
      </w:r>
    </w:p>
    <w:p w:rsidR="00CB1E24" w:rsidRPr="009121F8" w:rsidRDefault="00CB1E24" w:rsidP="009121F8">
      <w:pPr>
        <w:pStyle w:val="ListParagraph"/>
        <w:numPr>
          <w:ilvl w:val="0"/>
          <w:numId w:val="4"/>
        </w:numPr>
        <w:jc w:val="both"/>
        <w:rPr>
          <w:rFonts w:ascii="Times New Roman" w:hAnsi="Times New Roman"/>
          <w:sz w:val="24"/>
        </w:rPr>
      </w:pPr>
      <w:r w:rsidRPr="009121F8">
        <w:rPr>
          <w:rFonts w:ascii="Times New Roman" w:hAnsi="Times New Roman"/>
          <w:sz w:val="24"/>
        </w:rPr>
        <w:t xml:space="preserve">Podanie do publicznej wiadomości przez komisję rekrutacyjną listy kandydatów zakwalifikowanych i niezakwalifikowanych: </w:t>
      </w:r>
      <w:r w:rsidR="00CC6FAA">
        <w:rPr>
          <w:rFonts w:ascii="Times New Roman" w:hAnsi="Times New Roman"/>
          <w:b/>
          <w:sz w:val="24"/>
        </w:rPr>
        <w:t>25 marca 2026</w:t>
      </w:r>
      <w:r w:rsidRPr="009121F8">
        <w:rPr>
          <w:rFonts w:ascii="Times New Roman" w:hAnsi="Times New Roman"/>
          <w:b/>
          <w:sz w:val="24"/>
        </w:rPr>
        <w:t xml:space="preserve"> r.</w:t>
      </w:r>
    </w:p>
    <w:p w:rsidR="00CB1E24" w:rsidRDefault="00CB1E24">
      <w:pPr>
        <w:jc w:val="both"/>
        <w:rPr>
          <w:rFonts w:ascii="Times New Roman" w:hAnsi="Times New Roman"/>
          <w:sz w:val="24"/>
        </w:rPr>
      </w:pPr>
      <w:r>
        <w:rPr>
          <w:rFonts w:ascii="Times New Roman" w:hAnsi="Times New Roman"/>
          <w:sz w:val="24"/>
        </w:rPr>
        <w:t xml:space="preserve">Termin w postępowaniu uzupełniającym: </w:t>
      </w:r>
      <w:r w:rsidR="00CC6FAA">
        <w:rPr>
          <w:rFonts w:ascii="Times New Roman" w:hAnsi="Times New Roman"/>
          <w:b/>
          <w:sz w:val="24"/>
        </w:rPr>
        <w:t>24</w:t>
      </w:r>
      <w:r>
        <w:rPr>
          <w:rFonts w:ascii="Times New Roman" w:hAnsi="Times New Roman"/>
          <w:b/>
          <w:sz w:val="24"/>
        </w:rPr>
        <w:t xml:space="preserve"> sierp</w:t>
      </w:r>
      <w:r w:rsidR="00CC6FAA">
        <w:rPr>
          <w:rFonts w:ascii="Times New Roman" w:hAnsi="Times New Roman"/>
          <w:b/>
          <w:sz w:val="24"/>
        </w:rPr>
        <w:t>nia 2026</w:t>
      </w:r>
      <w:r>
        <w:rPr>
          <w:rFonts w:ascii="Times New Roman" w:hAnsi="Times New Roman"/>
          <w:b/>
          <w:sz w:val="24"/>
        </w:rPr>
        <w:t xml:space="preserve"> r.</w:t>
      </w:r>
    </w:p>
    <w:p w:rsidR="00CB1E24" w:rsidRDefault="00CB1E24">
      <w:pPr>
        <w:jc w:val="both"/>
        <w:rPr>
          <w:rFonts w:ascii="Times New Roman" w:hAnsi="Times New Roman"/>
          <w:sz w:val="24"/>
        </w:rPr>
      </w:pPr>
      <w:r>
        <w:rPr>
          <w:rFonts w:ascii="Times New Roman" w:hAnsi="Times New Roman"/>
          <w:sz w:val="24"/>
        </w:rPr>
        <w:t xml:space="preserve">4. Potwierdzenie przez rodzica kandydata zakwalifikowanego woli przyjęcia w formie pisemnego oświadczenia: </w:t>
      </w:r>
      <w:r w:rsidR="00CC6FAA">
        <w:rPr>
          <w:rFonts w:ascii="Times New Roman" w:hAnsi="Times New Roman"/>
          <w:b/>
          <w:sz w:val="24"/>
        </w:rPr>
        <w:t>26 – 30 marca 2026</w:t>
      </w:r>
      <w:r>
        <w:rPr>
          <w:rFonts w:ascii="Times New Roman" w:hAnsi="Times New Roman"/>
          <w:b/>
          <w:sz w:val="24"/>
        </w:rPr>
        <w:t xml:space="preserve"> r. </w:t>
      </w:r>
    </w:p>
    <w:p w:rsidR="00CB1E24" w:rsidRDefault="00CB1E24">
      <w:pPr>
        <w:jc w:val="both"/>
        <w:rPr>
          <w:rFonts w:ascii="Times New Roman" w:hAnsi="Times New Roman"/>
          <w:sz w:val="24"/>
        </w:rPr>
      </w:pPr>
      <w:r>
        <w:rPr>
          <w:rFonts w:ascii="Times New Roman" w:hAnsi="Times New Roman"/>
          <w:sz w:val="24"/>
        </w:rPr>
        <w:lastRenderedPageBreak/>
        <w:t xml:space="preserve">Termin w postępowaniu uzupełniającym: </w:t>
      </w:r>
      <w:r w:rsidR="00AC77C1">
        <w:rPr>
          <w:rFonts w:ascii="Times New Roman" w:hAnsi="Times New Roman"/>
          <w:b/>
          <w:sz w:val="24"/>
        </w:rPr>
        <w:t>25 - 27 sierpnia 2026</w:t>
      </w:r>
      <w:r>
        <w:rPr>
          <w:rFonts w:ascii="Times New Roman" w:hAnsi="Times New Roman"/>
          <w:b/>
          <w:sz w:val="24"/>
        </w:rPr>
        <w:t xml:space="preserve"> r.</w:t>
      </w:r>
    </w:p>
    <w:p w:rsidR="00CB1E24" w:rsidRDefault="00CB1E24">
      <w:pPr>
        <w:jc w:val="both"/>
        <w:rPr>
          <w:rFonts w:ascii="Times New Roman" w:hAnsi="Times New Roman"/>
          <w:sz w:val="24"/>
        </w:rPr>
      </w:pPr>
      <w:r>
        <w:rPr>
          <w:rFonts w:ascii="Times New Roman" w:hAnsi="Times New Roman"/>
          <w:sz w:val="24"/>
        </w:rPr>
        <w:t>5. Podanie do publicznej wiadomości przez komisję rekrutacyjną listy kandydatów przyjętych i listy kandydatów nieprzyjętych do oddziałów przedszkolnych:</w:t>
      </w:r>
      <w:r w:rsidR="00586776">
        <w:rPr>
          <w:rFonts w:ascii="Times New Roman" w:hAnsi="Times New Roman"/>
          <w:sz w:val="24"/>
        </w:rPr>
        <w:t xml:space="preserve"> </w:t>
      </w:r>
      <w:r w:rsidR="00586776" w:rsidRPr="00586776">
        <w:rPr>
          <w:rFonts w:ascii="Times New Roman" w:hAnsi="Times New Roman"/>
          <w:b/>
          <w:sz w:val="24"/>
        </w:rPr>
        <w:t>31</w:t>
      </w:r>
      <w:r w:rsidRPr="00586776">
        <w:rPr>
          <w:rFonts w:ascii="Times New Roman" w:hAnsi="Times New Roman"/>
          <w:b/>
          <w:sz w:val="24"/>
        </w:rPr>
        <w:t xml:space="preserve"> </w:t>
      </w:r>
      <w:r>
        <w:rPr>
          <w:rFonts w:ascii="Times New Roman" w:hAnsi="Times New Roman"/>
          <w:b/>
          <w:sz w:val="24"/>
        </w:rPr>
        <w:t>marca 202</w:t>
      </w:r>
      <w:r w:rsidR="00586776">
        <w:rPr>
          <w:rFonts w:ascii="Times New Roman" w:hAnsi="Times New Roman"/>
          <w:b/>
          <w:sz w:val="24"/>
        </w:rPr>
        <w:t>6</w:t>
      </w:r>
      <w:r>
        <w:rPr>
          <w:rFonts w:ascii="Times New Roman" w:hAnsi="Times New Roman"/>
          <w:b/>
          <w:sz w:val="24"/>
        </w:rPr>
        <w:t xml:space="preserve"> r. </w:t>
      </w:r>
    </w:p>
    <w:p w:rsidR="00CB1E24" w:rsidRDefault="00CB1E24">
      <w:pPr>
        <w:jc w:val="both"/>
        <w:rPr>
          <w:rFonts w:ascii="Times New Roman" w:hAnsi="Times New Roman"/>
          <w:color w:val="FF0000"/>
          <w:sz w:val="24"/>
        </w:rPr>
      </w:pPr>
      <w:r>
        <w:rPr>
          <w:rFonts w:ascii="Times New Roman" w:hAnsi="Times New Roman"/>
          <w:sz w:val="24"/>
        </w:rPr>
        <w:t xml:space="preserve">Termin w postępowaniu uzupełniającym: </w:t>
      </w:r>
      <w:r w:rsidR="00586776">
        <w:rPr>
          <w:rFonts w:ascii="Times New Roman" w:hAnsi="Times New Roman"/>
          <w:b/>
          <w:sz w:val="24"/>
        </w:rPr>
        <w:t xml:space="preserve"> 28 sierpnia 2026</w:t>
      </w:r>
      <w:r>
        <w:rPr>
          <w:rFonts w:ascii="Times New Roman" w:hAnsi="Times New Roman"/>
          <w:b/>
          <w:sz w:val="24"/>
        </w:rPr>
        <w:t xml:space="preserve"> r.</w:t>
      </w:r>
    </w:p>
    <w:p w:rsidR="00CB1E24" w:rsidRDefault="00CB1E24">
      <w:pPr>
        <w:rPr>
          <w:rFonts w:ascii="Times New Roman" w:hAnsi="Times New Roman"/>
          <w:color w:val="FF0000"/>
          <w:sz w:val="24"/>
        </w:rPr>
      </w:pPr>
    </w:p>
    <w:p w:rsidR="00CB1E24" w:rsidRDefault="00CB1E24">
      <w:pPr>
        <w:jc w:val="center"/>
        <w:rPr>
          <w:rFonts w:ascii="Times New Roman" w:hAnsi="Times New Roman"/>
          <w:sz w:val="24"/>
        </w:rPr>
      </w:pPr>
      <w:r>
        <w:rPr>
          <w:rFonts w:ascii="Times New Roman" w:hAnsi="Times New Roman"/>
          <w:b/>
          <w:sz w:val="24"/>
        </w:rPr>
        <w:t>VII. ZAŁĄCZNIKI DO REGULAMINU:</w:t>
      </w:r>
    </w:p>
    <w:p w:rsidR="00C87B7C" w:rsidRDefault="00CB1E24"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Wniosek o przyję</w:t>
      </w:r>
      <w:r w:rsidR="00460613" w:rsidRPr="00C87B7C">
        <w:rPr>
          <w:rFonts w:ascii="Times New Roman" w:hAnsi="Times New Roman"/>
          <w:sz w:val="24"/>
        </w:rPr>
        <w:t xml:space="preserve">cie dziecka do </w:t>
      </w:r>
      <w:r w:rsidR="00C87B7C" w:rsidRPr="00C87B7C">
        <w:rPr>
          <w:rFonts w:ascii="Times New Roman" w:hAnsi="Times New Roman"/>
          <w:sz w:val="24"/>
        </w:rPr>
        <w:t>oddziału przedszkolnego</w:t>
      </w:r>
      <w:r w:rsidR="00460613" w:rsidRPr="00C87B7C">
        <w:rPr>
          <w:rFonts w:ascii="Times New Roman" w:hAnsi="Times New Roman"/>
          <w:sz w:val="24"/>
        </w:rPr>
        <w:t>.</w:t>
      </w:r>
    </w:p>
    <w:p w:rsidR="00C87B7C" w:rsidRDefault="00CB1E24"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Oświadczenie o wielodzietnoś</w:t>
      </w:r>
      <w:r w:rsidR="00460613" w:rsidRPr="00C87B7C">
        <w:rPr>
          <w:rFonts w:ascii="Times New Roman" w:hAnsi="Times New Roman"/>
          <w:sz w:val="24"/>
        </w:rPr>
        <w:t>ci rodziny dzieck</w:t>
      </w:r>
      <w:r w:rsidR="00C87B7C">
        <w:rPr>
          <w:rFonts w:ascii="Times New Roman" w:hAnsi="Times New Roman"/>
          <w:sz w:val="24"/>
        </w:rPr>
        <w:t>a</w:t>
      </w:r>
    </w:p>
    <w:p w:rsidR="00C87B7C" w:rsidRDefault="00CB1E24"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Oświadczenie o</w:t>
      </w:r>
      <w:r w:rsidR="00460613" w:rsidRPr="00C87B7C">
        <w:rPr>
          <w:rFonts w:ascii="Times New Roman" w:hAnsi="Times New Roman"/>
          <w:sz w:val="24"/>
        </w:rPr>
        <w:t xml:space="preserve"> samotnym wychowywaniu dzieck</w:t>
      </w:r>
      <w:r w:rsidR="00C87B7C">
        <w:rPr>
          <w:rFonts w:ascii="Times New Roman" w:hAnsi="Times New Roman"/>
          <w:sz w:val="24"/>
        </w:rPr>
        <w:t>a</w:t>
      </w:r>
    </w:p>
    <w:p w:rsidR="00C87B7C" w:rsidRDefault="00460613"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 xml:space="preserve"> </w:t>
      </w:r>
      <w:r w:rsidR="00CB1E24" w:rsidRPr="00C87B7C">
        <w:rPr>
          <w:rFonts w:ascii="Times New Roman" w:hAnsi="Times New Roman"/>
          <w:sz w:val="24"/>
        </w:rPr>
        <w:t>Orzeczenie o niepełnosprawności lub stopniu niepełnosprawnoś</w:t>
      </w:r>
      <w:r w:rsidRPr="00C87B7C">
        <w:rPr>
          <w:rFonts w:ascii="Times New Roman" w:hAnsi="Times New Roman"/>
          <w:sz w:val="24"/>
        </w:rPr>
        <w:t>ci</w:t>
      </w:r>
    </w:p>
    <w:p w:rsidR="00C87B7C" w:rsidRDefault="00CB1E24"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Oświadczenie o sprawowaniu pieczy  zastę</w:t>
      </w:r>
      <w:r w:rsidR="00460613" w:rsidRPr="00C87B7C">
        <w:rPr>
          <w:rFonts w:ascii="Times New Roman" w:hAnsi="Times New Roman"/>
          <w:sz w:val="24"/>
        </w:rPr>
        <w:t>pczej</w:t>
      </w:r>
    </w:p>
    <w:p w:rsidR="00C87B7C" w:rsidRDefault="00CB1E24"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Orzeczenie o potrzebie kształ</w:t>
      </w:r>
      <w:r w:rsidR="00460613" w:rsidRPr="00C87B7C">
        <w:rPr>
          <w:rFonts w:ascii="Times New Roman" w:hAnsi="Times New Roman"/>
          <w:sz w:val="24"/>
        </w:rPr>
        <w:t>cenia specjalnego</w:t>
      </w:r>
    </w:p>
    <w:p w:rsidR="00CB1E24" w:rsidRPr="00C87B7C" w:rsidRDefault="00CB1E24" w:rsidP="00C87B7C">
      <w:pPr>
        <w:pStyle w:val="Akapitzlist"/>
        <w:numPr>
          <w:ilvl w:val="0"/>
          <w:numId w:val="5"/>
        </w:numPr>
        <w:spacing w:line="360" w:lineRule="auto"/>
        <w:rPr>
          <w:rFonts w:ascii="Times New Roman" w:hAnsi="Times New Roman"/>
          <w:sz w:val="24"/>
        </w:rPr>
      </w:pPr>
      <w:r w:rsidRPr="00C87B7C">
        <w:rPr>
          <w:rFonts w:ascii="Times New Roman" w:hAnsi="Times New Roman"/>
          <w:sz w:val="24"/>
        </w:rPr>
        <w:t xml:space="preserve">Deklaracja o kontynuowaniu wychowania przedszkolnego </w:t>
      </w:r>
      <w:r w:rsidR="00C87B7C" w:rsidRPr="00C87B7C">
        <w:rPr>
          <w:rFonts w:ascii="Times New Roman" w:hAnsi="Times New Roman"/>
          <w:sz w:val="24"/>
        </w:rPr>
        <w:t xml:space="preserve">w danym oddziale </w:t>
      </w:r>
      <w:r w:rsidR="00460613" w:rsidRPr="00C87B7C">
        <w:rPr>
          <w:rFonts w:ascii="Times New Roman" w:hAnsi="Times New Roman"/>
          <w:sz w:val="24"/>
        </w:rPr>
        <w:t>przedszkolnym</w:t>
      </w:r>
    </w:p>
    <w:p w:rsidR="00CB1E24" w:rsidRDefault="00CB1E24">
      <w:pPr>
        <w:jc w:val="center"/>
        <w:rPr>
          <w:rFonts w:ascii="Times New Roman" w:hAnsi="Times New Roman"/>
          <w:sz w:val="24"/>
        </w:rPr>
      </w:pPr>
    </w:p>
    <w:p w:rsidR="00CB1E24" w:rsidRDefault="00CB1E24">
      <w:pPr>
        <w:jc w:val="center"/>
        <w:rPr>
          <w:rFonts w:ascii="Times New Roman" w:hAnsi="Times New Roman"/>
          <w:sz w:val="24"/>
        </w:rPr>
      </w:pPr>
    </w:p>
    <w:p w:rsidR="00CB1E24" w:rsidRDefault="00CB1E24">
      <w:pPr>
        <w:rPr>
          <w:rFonts w:ascii="Times New Roman" w:hAnsi="Times New Roman"/>
          <w:sz w:val="24"/>
        </w:rPr>
      </w:pPr>
    </w:p>
    <w:p w:rsidR="00CB1E24" w:rsidRDefault="00CB1E24"/>
    <w:sectPr w:rsidR="00CB1E24">
      <w:footnotePr>
        <w:pos w:val="beneathText"/>
      </w:footnotePr>
      <w:pgSz w:w="11906" w:h="16838"/>
      <w:pgMar w:top="851"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2418"/>
    <w:multiLevelType w:val="hybridMultilevel"/>
    <w:tmpl w:val="CBD8C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EDA2EC2"/>
    <w:multiLevelType w:val="singleLevel"/>
    <w:tmpl w:val="03F045B8"/>
    <w:lvl w:ilvl="0">
      <w:start w:val="1"/>
      <w:numFmt w:val="decimal"/>
      <w:lvlText w:val="%1"/>
      <w:legacy w:legacy="1" w:legacySpace="0" w:legacyIndent="0"/>
      <w:lvlJc w:val="left"/>
      <w:pPr>
        <w:ind w:left="720" w:firstLine="0"/>
      </w:pPr>
    </w:lvl>
  </w:abstractNum>
  <w:abstractNum w:abstractNumId="2">
    <w:nsid w:val="2F86562D"/>
    <w:multiLevelType w:val="singleLevel"/>
    <w:tmpl w:val="03F045B8"/>
    <w:lvl w:ilvl="0">
      <w:start w:val="1"/>
      <w:numFmt w:val="decimal"/>
      <w:lvlText w:val="%1"/>
      <w:legacy w:legacy="1" w:legacySpace="0" w:legacyIndent="0"/>
      <w:lvlJc w:val="left"/>
      <w:pPr>
        <w:ind w:left="720" w:firstLine="0"/>
      </w:pPr>
    </w:lvl>
  </w:abstractNum>
  <w:abstractNum w:abstractNumId="3">
    <w:nsid w:val="45A055F6"/>
    <w:multiLevelType w:val="hybridMultilevel"/>
    <w:tmpl w:val="E94CAB06"/>
    <w:lvl w:ilvl="0" w:tplc="9048AD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27C3016"/>
    <w:multiLevelType w:val="hybridMultilevel"/>
    <w:tmpl w:val="1FCC5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
  <w:rsids>
    <w:rsidRoot w:val="00460613"/>
    <w:rsid w:val="00057A7F"/>
    <w:rsid w:val="00460613"/>
    <w:rsid w:val="00586776"/>
    <w:rsid w:val="00653524"/>
    <w:rsid w:val="006C75FC"/>
    <w:rsid w:val="008656DD"/>
    <w:rsid w:val="009121F8"/>
    <w:rsid w:val="00960A42"/>
    <w:rsid w:val="00AC77C1"/>
    <w:rsid w:val="00C87B7C"/>
    <w:rsid w:val="00CB1E24"/>
    <w:rsid w:val="00CC6FAA"/>
    <w:rsid w:val="00D65D44"/>
    <w:rsid w:val="00DC3DE3"/>
    <w:rsid w:val="00DD2C6F"/>
    <w:rsid w:val="00DE39F8"/>
    <w:rsid w:val="00FE7E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overflowPunct w:val="0"/>
      <w:autoSpaceDE w:val="0"/>
      <w:autoSpaceDN w:val="0"/>
      <w:adjustRightInd w:val="0"/>
      <w:spacing w:after="200" w:line="276" w:lineRule="auto"/>
      <w:textAlignment w:val="baseline"/>
    </w:pPr>
    <w:rPr>
      <w:rFonts w:ascii="Calibri" w:hAnsi="Calibri"/>
      <w:sz w:val="22"/>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styleId="Hipercze">
    <w:name w:val="Hyperlink"/>
    <w:basedOn w:val="DefaultParagraphFont"/>
    <w:semiHidden/>
    <w:rPr>
      <w:noProof w:val="0"/>
      <w:color w:val="0000FF"/>
      <w:u w:val="single"/>
      <w:lang/>
    </w:rPr>
  </w:style>
  <w:style w:type="character" w:styleId="Pogrubienie">
    <w:name w:val="Strong"/>
    <w:basedOn w:val="DefaultParagraphFont"/>
    <w:qFormat/>
    <w:rPr>
      <w:b/>
    </w:rPr>
  </w:style>
  <w:style w:type="character" w:customStyle="1" w:styleId="NagwekZnak">
    <w:name w:val="Nag?ówek Znak"/>
    <w:basedOn w:val="DefaultParagraphFont"/>
  </w:style>
  <w:style w:type="character" w:customStyle="1" w:styleId="StopkaZnak">
    <w:name w:val="Stopka Znak"/>
    <w:basedOn w:val="DefaultParagraphFont"/>
  </w:style>
  <w:style w:type="character" w:customStyle="1" w:styleId="ListLabel1">
    <w:name w:val="ListLabel 1"/>
    <w:rPr>
      <w:sz w:val="20"/>
    </w:rPr>
  </w:style>
  <w:style w:type="paragraph" w:customStyle="1" w:styleId="Nagwek">
    <w:name w:val="Nag?ówek"/>
    <w:basedOn w:val="Normalny"/>
    <w:next w:val="Tekstpodstawowy"/>
    <w:pPr>
      <w:keepNext/>
      <w:spacing w:before="240" w:after="120"/>
    </w:pPr>
    <w:rPr>
      <w:rFonts w:ascii="Arial" w:hAnsi="Arial"/>
      <w:sz w:val="28"/>
    </w:rPr>
  </w:style>
  <w:style w:type="paragraph" w:styleId="Tekstpodstawowy">
    <w:name w:val="Body Text"/>
    <w:basedOn w:val="Normalny"/>
    <w:semiHidden/>
    <w:pPr>
      <w:spacing w:after="120"/>
    </w:pPr>
  </w:style>
  <w:style w:type="paragraph" w:styleId="Lista">
    <w:name w:val="List"/>
    <w:basedOn w:val="Tekstpodstawowy"/>
    <w:semiHidden/>
  </w:style>
  <w:style w:type="paragraph" w:styleId="Podpis">
    <w:name w:val="Signature"/>
    <w:basedOn w:val="Normalny"/>
    <w:pPr>
      <w:suppressLineNumbers/>
      <w:spacing w:before="120" w:after="120"/>
    </w:pPr>
    <w:rPr>
      <w:i/>
      <w:sz w:val="24"/>
    </w:rPr>
  </w:style>
  <w:style w:type="paragraph" w:customStyle="1" w:styleId="Indeks">
    <w:name w:val="Indeks"/>
    <w:basedOn w:val="Normalny"/>
    <w:pPr>
      <w:suppressLineNumbers/>
    </w:pPr>
  </w:style>
  <w:style w:type="paragraph" w:styleId="Nagwek0">
    <w:name w:val="header"/>
    <w:basedOn w:val="Normalny"/>
    <w:semiHidden/>
    <w:pPr>
      <w:suppressLineNumbers/>
      <w:tabs>
        <w:tab w:val="center" w:pos="4536"/>
        <w:tab w:val="right" w:pos="9072"/>
      </w:tabs>
      <w:spacing w:after="0" w:line="100" w:lineRule="atLeast"/>
    </w:pPr>
  </w:style>
  <w:style w:type="paragraph" w:styleId="Stopka">
    <w:name w:val="footer"/>
    <w:basedOn w:val="Normalny"/>
    <w:semiHidden/>
    <w:pPr>
      <w:suppressLineNumbers/>
      <w:tabs>
        <w:tab w:val="center" w:pos="4536"/>
        <w:tab w:val="right" w:pos="9072"/>
      </w:tabs>
      <w:spacing w:after="0" w:line="100" w:lineRule="atLeast"/>
    </w:pPr>
  </w:style>
  <w:style w:type="paragraph" w:customStyle="1" w:styleId="NormalWeb">
    <w:name w:val="Normal (Web)"/>
    <w:basedOn w:val="Normalny"/>
    <w:pPr>
      <w:spacing w:before="100" w:after="100" w:line="100" w:lineRule="atLeast"/>
    </w:pPr>
    <w:rPr>
      <w:rFonts w:ascii="Times New Roman" w:hAnsi="Times New Roman"/>
      <w:sz w:val="24"/>
    </w:rPr>
  </w:style>
  <w:style w:type="paragraph" w:customStyle="1" w:styleId="ListParagraph">
    <w:name w:val="List Paragraph"/>
    <w:basedOn w:val="Normalny"/>
    <w:pPr>
      <w:ind w:left="720"/>
    </w:pPr>
  </w:style>
  <w:style w:type="paragraph" w:styleId="Akapitzlist">
    <w:name w:val="List Paragraph"/>
    <w:basedOn w:val="Normalny"/>
    <w:uiPriority w:val="34"/>
    <w:qFormat/>
    <w:rsid w:val="00C87B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1236</Words>
  <Characters>7419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OP-SP2DT</cp:lastModifiedBy>
  <cp:revision>17</cp:revision>
  <cp:lastPrinted>2024-01-24T12:52:00Z</cp:lastPrinted>
  <dcterms:created xsi:type="dcterms:W3CDTF">2026-01-30T10:13:00Z</dcterms:created>
  <dcterms:modified xsi:type="dcterms:W3CDTF">2026-01-30T10:49:00Z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